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B10" w:rsidRDefault="00C13B10" w:rsidP="00C13B10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C13B10" w:rsidRDefault="00C13B10" w:rsidP="00C13B10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C13B10" w:rsidRDefault="00C13B10" w:rsidP="00C13B10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C13B10" w:rsidRDefault="00C13B10" w:rsidP="00C13B10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C13B10" w:rsidRDefault="00C13B10" w:rsidP="00C13B10">
      <w:pPr>
        <w:rPr>
          <w:rFonts w:ascii="Arial Narrow" w:hAnsi="Arial Narrow" w:cs="Arial"/>
          <w:b/>
          <w:bCs/>
        </w:rPr>
      </w:pPr>
    </w:p>
    <w:p w:rsidR="00C13B10" w:rsidRDefault="00C13B10" w:rsidP="00C13B10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C13B10" w:rsidTr="009B4095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13B10" w:rsidTr="009B4095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13B10" w:rsidTr="009B4095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13B10" w:rsidTr="009B40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13B10" w:rsidTr="009B4095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13B10" w:rsidTr="009B40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13B10" w:rsidTr="009B40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13B10" w:rsidTr="009B4095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13B10" w:rsidTr="009B40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C13B10" w:rsidRDefault="00C13B10" w:rsidP="00C13B10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C13B10" w:rsidRDefault="00C13B10" w:rsidP="00C13B10">
      <w:pPr>
        <w:rPr>
          <w:rFonts w:ascii="Arial Narrow" w:hAnsi="Arial Narrow" w:cs="Arial"/>
          <w:sz w:val="22"/>
          <w:szCs w:val="22"/>
        </w:rPr>
      </w:pPr>
    </w:p>
    <w:p w:rsidR="00C13B10" w:rsidRDefault="00C13B10" w:rsidP="00C13B10">
      <w:pPr>
        <w:rPr>
          <w:rFonts w:ascii="Arial Narrow" w:hAnsi="Arial Narrow" w:cs="Arial"/>
        </w:rPr>
      </w:pPr>
    </w:p>
    <w:p w:rsidR="00C13B10" w:rsidRDefault="00C13B10" w:rsidP="00C13B10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C13B10" w:rsidRDefault="00C13B10" w:rsidP="00C13B10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C13B10" w:rsidRDefault="00C13B10" w:rsidP="00C13B10">
      <w:pPr>
        <w:rPr>
          <w:rFonts w:ascii="Arial Narrow" w:hAnsi="Arial Narrow" w:cs="Arial"/>
        </w:rPr>
      </w:pPr>
    </w:p>
    <w:p w:rsidR="00C13B10" w:rsidRDefault="00C13B10" w:rsidP="00C13B1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FB7FCB">
        <w:rPr>
          <w:rFonts w:ascii="Arial Narrow" w:hAnsi="Arial Narrow" w:cs="Arial"/>
          <w:b/>
        </w:rPr>
        <w:t xml:space="preserve">NAKUP IN </w:t>
      </w:r>
      <w:r>
        <w:rPr>
          <w:rFonts w:ascii="Arial Narrow" w:hAnsi="Arial Narrow" w:cs="Arial"/>
          <w:b/>
        </w:rPr>
        <w:t>POGARANCIJSKO VZDRŽEVANJE UZ APARATOV</w:t>
      </w:r>
    </w:p>
    <w:p w:rsidR="00C13B10" w:rsidRDefault="00C13B10" w:rsidP="00C13B10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C13B10" w:rsidTr="009B409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10" w:rsidRDefault="00C13B10" w:rsidP="009B4095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C13B10" w:rsidTr="009B409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10" w:rsidRPr="00D66CC4" w:rsidRDefault="00C13B10" w:rsidP="009B4095">
            <w:pPr>
              <w:tabs>
                <w:tab w:val="left" w:pos="1080"/>
              </w:tabs>
              <w:spacing w:line="276" w:lineRule="auto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D66CC4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SKLOP 1: PRENOSNI UZ Z DOTIKALNIM ZASLONOM+POGARANCIJSKO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C13B10" w:rsidTr="009B409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B10" w:rsidRPr="00D66CC4" w:rsidRDefault="00C13B10" w:rsidP="009B4095">
            <w:pPr>
              <w:rPr>
                <w:rFonts w:ascii="Arial Narrow" w:hAnsi="Arial Narrow" w:cs="Calibri"/>
                <w:b/>
                <w:i/>
                <w:iCs/>
                <w:color w:val="000000"/>
                <w:sz w:val="20"/>
                <w:szCs w:val="20"/>
              </w:rPr>
            </w:pPr>
            <w:r w:rsidRPr="00D66CC4">
              <w:rPr>
                <w:rFonts w:ascii="Arial Narrow" w:hAnsi="Arial Narrow"/>
                <w:b/>
                <w:sz w:val="20"/>
                <w:szCs w:val="20"/>
              </w:rPr>
              <w:t>SKLOP 2: DIAGNOSTIČNI ULTRAZVOČNI APARAT</w:t>
            </w:r>
            <w:r>
              <w:rPr>
                <w:rFonts w:ascii="Arial Narrow" w:hAnsi="Arial Narrow"/>
                <w:b/>
                <w:sz w:val="20"/>
                <w:szCs w:val="20"/>
              </w:rPr>
              <w:t>+POGARANCI</w:t>
            </w:r>
            <w:r w:rsidRPr="00D66CC4">
              <w:rPr>
                <w:rFonts w:ascii="Arial Narrow" w:hAnsi="Arial Narrow"/>
                <w:b/>
                <w:sz w:val="20"/>
                <w:szCs w:val="20"/>
              </w:rPr>
              <w:t>J</w:t>
            </w:r>
            <w:r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D66CC4">
              <w:rPr>
                <w:rFonts w:ascii="Arial Narrow" w:hAnsi="Arial Narrow"/>
                <w:b/>
                <w:sz w:val="20"/>
                <w:szCs w:val="20"/>
              </w:rPr>
              <w:t>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C13B10" w:rsidTr="009B409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B10" w:rsidRPr="00D66CC4" w:rsidRDefault="00C13B10" w:rsidP="009B4095">
            <w:pPr>
              <w:suppressAutoHyphens/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D66CC4">
              <w:rPr>
                <w:rFonts w:ascii="Arial Narrow" w:hAnsi="Arial Narrow"/>
                <w:b/>
                <w:sz w:val="20"/>
                <w:szCs w:val="20"/>
              </w:rPr>
              <w:t>SKLOP 3: KARDIOLOŠKI UZ APARAT+POGARANCIJSKO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C13B10" w:rsidTr="009B409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B10" w:rsidRPr="00D66CC4" w:rsidRDefault="00C13B10" w:rsidP="009B4095">
            <w:pPr>
              <w:suppressAutoHyphens/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D66CC4">
              <w:rPr>
                <w:rFonts w:ascii="Arial Narrow" w:hAnsi="Arial Narrow"/>
                <w:b/>
                <w:sz w:val="20"/>
                <w:szCs w:val="20"/>
              </w:rPr>
              <w:t>SKLOP 4: ULTRAZVOČNI APARAT+POGARANCIJSKO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C13B10" w:rsidTr="009B409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B10" w:rsidRPr="00D66CC4" w:rsidRDefault="00C13B10" w:rsidP="009B4095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i/>
                <w:color w:val="000000"/>
                <w:sz w:val="20"/>
                <w:szCs w:val="20"/>
              </w:rPr>
              <w:t>SKLOP 5</w:t>
            </w:r>
            <w:r w:rsidRPr="00D66CC4">
              <w:rPr>
                <w:rFonts w:ascii="Arial Narrow" w:hAnsi="Arial Narrow" w:cs="Calibri"/>
                <w:b/>
                <w:i/>
                <w:color w:val="000000"/>
                <w:sz w:val="20"/>
                <w:szCs w:val="20"/>
              </w:rPr>
              <w:t>:</w:t>
            </w:r>
            <w:r w:rsidRPr="00D66CC4">
              <w:rPr>
                <w:rFonts w:ascii="Arial Narrow" w:hAnsi="Arial Narrow" w:cs="Arial"/>
                <w:b/>
                <w:sz w:val="20"/>
                <w:szCs w:val="20"/>
              </w:rPr>
              <w:t xml:space="preserve"> ULTRAZVOČNI APARAT ZA CENTER ZA KRONIČNO HEMODIALIZO LEONIŠČE+POGARANCIJSKO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10" w:rsidRDefault="00C13B10" w:rsidP="009B4095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C13B10" w:rsidRDefault="00C13B10" w:rsidP="00C13B10">
      <w:pPr>
        <w:rPr>
          <w:rFonts w:ascii="Arial Narrow" w:hAnsi="Arial Narrow" w:cs="Arial"/>
        </w:rPr>
      </w:pPr>
    </w:p>
    <w:p w:rsidR="00C13B10" w:rsidRDefault="00C13B10" w:rsidP="00C13B1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C13B10" w:rsidRDefault="00C13B10" w:rsidP="00C13B10">
      <w:pPr>
        <w:jc w:val="both"/>
        <w:rPr>
          <w:rFonts w:ascii="Arial Narrow" w:hAnsi="Arial Narrow" w:cs="Arial"/>
        </w:rPr>
      </w:pPr>
    </w:p>
    <w:p w:rsidR="00C13B10" w:rsidRDefault="00C13B10" w:rsidP="00C13B10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C13B10" w:rsidRDefault="00C13B10" w:rsidP="00C13B10">
      <w:pPr>
        <w:rPr>
          <w:rFonts w:ascii="Arial Narrow" w:hAnsi="Arial Narrow" w:cs="Arial"/>
        </w:rPr>
      </w:pPr>
    </w:p>
    <w:p w:rsidR="00C13B10" w:rsidRDefault="00C13B10" w:rsidP="00C13B10">
      <w:pPr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30.6.2020</w:t>
      </w:r>
    </w:p>
    <w:p w:rsidR="00C13B10" w:rsidRDefault="00C13B10" w:rsidP="00C13B10">
      <w:pPr>
        <w:rPr>
          <w:rFonts w:ascii="Arial Narrow" w:hAnsi="Arial Narrow" w:cs="Arial"/>
          <w:b/>
          <w:u w:val="single"/>
        </w:rPr>
      </w:pPr>
    </w:p>
    <w:p w:rsidR="00FB50C8" w:rsidRPr="00C13B10" w:rsidRDefault="00FB50C8" w:rsidP="00C13B10">
      <w:bookmarkStart w:id="0" w:name="_GoBack"/>
      <w:bookmarkEnd w:id="0"/>
    </w:p>
    <w:sectPr w:rsidR="00FB50C8" w:rsidRPr="00C13B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4B0E81"/>
    <w:rsid w:val="009E03EA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7</cp:revision>
  <dcterms:created xsi:type="dcterms:W3CDTF">2018-04-05T07:41:00Z</dcterms:created>
  <dcterms:modified xsi:type="dcterms:W3CDTF">2020-04-07T10:03:00Z</dcterms:modified>
</cp:coreProperties>
</file>